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8B8079" w14:textId="77777777" w:rsidR="00A22738" w:rsidRPr="00A22738" w:rsidRDefault="00A22738" w:rsidP="00A22738">
      <w:pPr>
        <w:ind w:firstLineChars="200" w:firstLine="883"/>
        <w:jc w:val="center"/>
        <w:rPr>
          <w:rFonts w:ascii="宋体" w:eastAsia="宋体" w:hAnsi="宋体"/>
          <w:b/>
          <w:bCs/>
          <w:sz w:val="44"/>
          <w:szCs w:val="44"/>
        </w:rPr>
      </w:pPr>
      <w:r w:rsidRPr="00A22738">
        <w:rPr>
          <w:rFonts w:ascii="宋体" w:eastAsia="宋体" w:hAnsi="宋体" w:hint="eastAsia"/>
          <w:b/>
          <w:bCs/>
          <w:sz w:val="44"/>
          <w:szCs w:val="44"/>
        </w:rPr>
        <w:t>深圳阳光采购平台CA证书办理指引（供参考）</w:t>
      </w:r>
    </w:p>
    <w:p w14:paraId="4B419243" w14:textId="77777777" w:rsidR="00A22738" w:rsidRDefault="00A22738" w:rsidP="00A22738">
      <w:pPr>
        <w:numPr>
          <w:ilvl w:val="0"/>
          <w:numId w:val="1"/>
        </w:numPr>
        <w:outlineLvl w:val="0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CA数字证书办理</w:t>
      </w:r>
    </w:p>
    <w:p w14:paraId="2D94F11A" w14:textId="77777777" w:rsidR="00A22738" w:rsidRDefault="00A22738" w:rsidP="00A22738">
      <w:pPr>
        <w:numPr>
          <w:ilvl w:val="1"/>
          <w:numId w:val="1"/>
        </w:numPr>
        <w:outlineLvl w:val="1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办理地址</w:t>
      </w:r>
    </w:p>
    <w:p w14:paraId="45F24757" w14:textId="77777777" w:rsidR="00A22738" w:rsidRDefault="00A22738" w:rsidP="00A22738">
      <w:pPr>
        <w:numPr>
          <w:ilvl w:val="0"/>
          <w:numId w:val="2"/>
        </w:numPr>
        <w:ind w:firstLineChars="200" w:firstLine="420"/>
      </w:pPr>
      <w:r>
        <w:rPr>
          <w:rFonts w:hint="eastAsia"/>
        </w:rPr>
        <w:t>供应</w:t>
      </w:r>
      <w:proofErr w:type="gramStart"/>
      <w:r>
        <w:rPr>
          <w:rFonts w:hint="eastAsia"/>
        </w:rPr>
        <w:t>商注册</w:t>
      </w:r>
      <w:proofErr w:type="gramEnd"/>
      <w:r>
        <w:rPr>
          <w:rFonts w:hint="eastAsia"/>
        </w:rPr>
        <w:t>入库完成，登录企业控制台，点击系统左上角“CA办理平台”，跳转到CA数字证书管理平台。</w:t>
      </w:r>
    </w:p>
    <w:p w14:paraId="7AA7A6B9" w14:textId="77777777" w:rsidR="00A22738" w:rsidRDefault="00A22738" w:rsidP="00A22738">
      <w:pPr>
        <w:numPr>
          <w:ilvl w:val="0"/>
          <w:numId w:val="2"/>
        </w:numPr>
        <w:ind w:firstLineChars="200" w:firstLine="420"/>
      </w:pPr>
      <w:r>
        <w:rPr>
          <w:rFonts w:hint="eastAsia"/>
        </w:rPr>
        <w:t>或者在企业控制台登录界面，点击CA登录方式下的“立即办理”按钮，跳转到CA数字证书管理平台。</w:t>
      </w:r>
    </w:p>
    <w:p w14:paraId="0CB40A69" w14:textId="77777777" w:rsidR="00A22738" w:rsidRDefault="00A22738" w:rsidP="00A22738">
      <w:r>
        <w:rPr>
          <w:rFonts w:ascii="宋体" w:eastAsia="宋体" w:hAnsi="宋体" w:cs="宋体"/>
          <w:noProof/>
          <w:sz w:val="24"/>
        </w:rPr>
        <w:drawing>
          <wp:inline distT="0" distB="0" distL="114300" distR="114300" wp14:anchorId="25E599A6" wp14:editId="74444061">
            <wp:extent cx="5163820" cy="2240280"/>
            <wp:effectExtent l="0" t="0" r="17780" b="7620"/>
            <wp:docPr id="9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5" descr="IMG_256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63820" cy="22402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114300" distR="114300" wp14:anchorId="7966C996" wp14:editId="77508589">
            <wp:extent cx="5269865" cy="2527935"/>
            <wp:effectExtent l="0" t="0" r="6985" b="5715"/>
            <wp:docPr id="2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6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527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0013B7" w14:textId="77777777" w:rsidR="00A22738" w:rsidRDefault="00A22738" w:rsidP="00A22738"/>
    <w:p w14:paraId="08014ED1" w14:textId="77777777" w:rsidR="00A22738" w:rsidRDefault="00A22738" w:rsidP="00A22738">
      <w:r>
        <w:rPr>
          <w:noProof/>
        </w:rPr>
        <w:lastRenderedPageBreak/>
        <w:drawing>
          <wp:inline distT="0" distB="0" distL="114300" distR="114300" wp14:anchorId="671FD752" wp14:editId="4B945D0C">
            <wp:extent cx="5269865" cy="3300095"/>
            <wp:effectExtent l="0" t="0" r="3175" b="6985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3000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5395ACE" w14:textId="77777777" w:rsidR="00A22738" w:rsidRDefault="00A22738" w:rsidP="00A22738">
      <w:pPr>
        <w:numPr>
          <w:ilvl w:val="1"/>
          <w:numId w:val="1"/>
        </w:numPr>
        <w:outlineLvl w:val="1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CA数字证书申请</w:t>
      </w:r>
    </w:p>
    <w:p w14:paraId="745D511F" w14:textId="77777777" w:rsidR="00A22738" w:rsidRDefault="00A22738" w:rsidP="00A22738">
      <w:pPr>
        <w:ind w:firstLineChars="200" w:firstLine="420"/>
        <w:rPr>
          <w:rFonts w:ascii="Trebuchet MS" w:hAnsi="Noto Sans CJK JP Regular" w:cs="Noto Sans CJK JP Regular" w:hint="eastAsia"/>
          <w:kern w:val="0"/>
          <w:szCs w:val="21"/>
        </w:rPr>
      </w:pPr>
      <w:r>
        <w:rPr>
          <w:rFonts w:hint="eastAsia"/>
        </w:rPr>
        <w:t>新用户选择新购数字证书业务，在新购页面，</w:t>
      </w:r>
      <w:r>
        <w:rPr>
          <w:rFonts w:ascii="Trebuchet MS" w:hAnsi="Noto Sans CJK JP Regular" w:cs="Noto Sans CJK JP Regular" w:hint="eastAsia"/>
          <w:kern w:val="0"/>
          <w:szCs w:val="21"/>
        </w:rPr>
        <w:t>根据企业</w:t>
      </w:r>
      <w:proofErr w:type="gramStart"/>
      <w:r>
        <w:rPr>
          <w:rFonts w:ascii="Trebuchet MS" w:hAnsi="Noto Sans CJK JP Regular" w:cs="Noto Sans CJK JP Regular" w:hint="eastAsia"/>
          <w:kern w:val="0"/>
          <w:szCs w:val="21"/>
        </w:rPr>
        <w:t>情况勾选所需</w:t>
      </w:r>
      <w:proofErr w:type="gramEnd"/>
      <w:r>
        <w:rPr>
          <w:rFonts w:ascii="Trebuchet MS" w:hAnsi="Noto Sans CJK JP Regular" w:cs="Noto Sans CJK JP Regular" w:hint="eastAsia"/>
          <w:kern w:val="0"/>
          <w:szCs w:val="21"/>
        </w:rPr>
        <w:t>证书，递交相应资料进行申请。</w:t>
      </w:r>
    </w:p>
    <w:p w14:paraId="3AFE0C9F" w14:textId="77777777" w:rsidR="00A22738" w:rsidRDefault="00A22738" w:rsidP="00A22738">
      <w:pPr>
        <w:ind w:firstLineChars="200" w:firstLine="420"/>
        <w:rPr>
          <w:rFonts w:ascii="Trebuchet MS" w:hAnsi="Noto Sans CJK JP Regular" w:cs="Noto Sans CJK JP Regular" w:hint="eastAsia"/>
          <w:kern w:val="0"/>
          <w:szCs w:val="21"/>
        </w:rPr>
      </w:pPr>
      <w:r>
        <w:rPr>
          <w:rFonts w:asciiTheme="minorEastAsia" w:hAnsiTheme="minorEastAsia" w:cs="Noto Sans CJK JP Regular" w:hint="eastAsia"/>
          <w:kern w:val="0"/>
          <w:szCs w:val="21"/>
        </w:rPr>
        <w:t>供应商需办理【企业机构证书】和【法定代表人证书】。</w:t>
      </w:r>
    </w:p>
    <w:p w14:paraId="3F36FB11" w14:textId="77777777" w:rsidR="00A22738" w:rsidRDefault="00A22738" w:rsidP="00A22738">
      <w:r>
        <w:rPr>
          <w:noProof/>
        </w:rPr>
        <w:lastRenderedPageBreak/>
        <w:drawing>
          <wp:inline distT="0" distB="0" distL="114300" distR="114300" wp14:anchorId="15C283A8" wp14:editId="624185E4">
            <wp:extent cx="5273040" cy="4283075"/>
            <wp:effectExtent l="0" t="0" r="0" b="14605"/>
            <wp:docPr id="1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5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4283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B4A83B5" w14:textId="77777777" w:rsidR="00A22738" w:rsidRDefault="00A22738" w:rsidP="00A22738">
      <w:pPr>
        <w:numPr>
          <w:ilvl w:val="1"/>
          <w:numId w:val="1"/>
        </w:numPr>
        <w:outlineLvl w:val="1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驱动下载安装及CA登录</w:t>
      </w:r>
    </w:p>
    <w:p w14:paraId="34AB8A00" w14:textId="77777777" w:rsidR="00A22738" w:rsidRDefault="00A22738" w:rsidP="00A22738">
      <w:pPr>
        <w:ind w:firstLineChars="200" w:firstLine="376"/>
        <w:rPr>
          <w:rFonts w:asciiTheme="minorEastAsia" w:hAnsiTheme="minorEastAsia" w:cs="宋体"/>
          <w:spacing w:val="-11"/>
        </w:rPr>
      </w:pPr>
      <w:r>
        <w:rPr>
          <w:rFonts w:asciiTheme="minorEastAsia" w:hAnsiTheme="minorEastAsia" w:cs="宋体" w:hint="eastAsia"/>
          <w:spacing w:val="-11"/>
        </w:rPr>
        <w:t>拿到CA数字证书之后，需下载并安装驱动程序，才可使用</w:t>
      </w:r>
      <w:r>
        <w:rPr>
          <w:rFonts w:asciiTheme="minorEastAsia" w:hAnsiTheme="minorEastAsia" w:cs="宋体"/>
          <w:spacing w:val="-11"/>
        </w:rPr>
        <w:t>CA</w:t>
      </w:r>
      <w:r>
        <w:rPr>
          <w:rFonts w:asciiTheme="minorEastAsia" w:hAnsiTheme="minorEastAsia" w:cs="宋体" w:hint="eastAsia"/>
          <w:spacing w:val="-11"/>
        </w:rPr>
        <w:t>数字证书登录。驱动下载地址：</w:t>
      </w:r>
      <w:hyperlink r:id="rId9" w:history="1">
        <w:r>
          <w:rPr>
            <w:rStyle w:val="a3"/>
            <w:rFonts w:asciiTheme="minorEastAsia" w:hAnsiTheme="minorEastAsia" w:cs="宋体" w:hint="eastAsia"/>
            <w:spacing w:val="-11"/>
          </w:rPr>
          <w:t>https://www.szygcgpt.com/xxgl/guideList?xinXiGuanLiType=37</w:t>
        </w:r>
      </w:hyperlink>
    </w:p>
    <w:p w14:paraId="33D9F446" w14:textId="77777777" w:rsidR="00A22738" w:rsidRDefault="00A22738" w:rsidP="00A22738">
      <w:pPr>
        <w:ind w:firstLineChars="200" w:firstLine="420"/>
        <w:rPr>
          <w:rFonts w:asciiTheme="minorEastAsia" w:hAnsiTheme="minorEastAsia" w:cs="宋体"/>
          <w:spacing w:val="-11"/>
        </w:rPr>
      </w:pPr>
      <w:r>
        <w:rPr>
          <w:noProof/>
        </w:rPr>
        <w:drawing>
          <wp:inline distT="0" distB="0" distL="114300" distR="114300" wp14:anchorId="06BA6F12" wp14:editId="3943C6F4">
            <wp:extent cx="5271770" cy="2646045"/>
            <wp:effectExtent l="0" t="0" r="5080" b="1905"/>
            <wp:docPr id="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646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7CE5D7" w14:textId="77777777" w:rsidR="00A22738" w:rsidRDefault="00A22738" w:rsidP="00A22738">
      <w:pPr>
        <w:ind w:firstLineChars="200" w:firstLine="420"/>
      </w:pPr>
      <w:r>
        <w:rPr>
          <w:rFonts w:hint="eastAsia"/>
        </w:rPr>
        <w:t>驱动安装完成后，插入相应的CA数字证书，登录方式选择CA登录，点击登录按钮即可。</w:t>
      </w:r>
    </w:p>
    <w:p w14:paraId="118A3CBB" w14:textId="77777777" w:rsidR="00A22738" w:rsidRDefault="00A22738" w:rsidP="00A22738">
      <w:pPr>
        <w:jc w:val="center"/>
      </w:pPr>
      <w:r>
        <w:rPr>
          <w:noProof/>
        </w:rPr>
        <w:lastRenderedPageBreak/>
        <w:drawing>
          <wp:inline distT="0" distB="0" distL="114300" distR="114300" wp14:anchorId="78344811" wp14:editId="08BDB4AE">
            <wp:extent cx="5269865" cy="2527935"/>
            <wp:effectExtent l="0" t="0" r="6985" b="5715"/>
            <wp:docPr id="2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7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527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487A51" w14:textId="77777777" w:rsidR="00A22738" w:rsidRDefault="00A22738" w:rsidP="00A22738"/>
    <w:p w14:paraId="1A8971F6" w14:textId="77777777" w:rsidR="00A22738" w:rsidRDefault="00A22738" w:rsidP="00A22738"/>
    <w:p w14:paraId="49F2F01F" w14:textId="77777777" w:rsidR="00710D90" w:rsidRPr="00A22738" w:rsidRDefault="00710D90"/>
    <w:sectPr w:rsidR="00710D90" w:rsidRPr="00A227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Noto Sans CJK JP Regular">
    <w:altName w:val="Arial"/>
    <w:charset w:val="00"/>
    <w:family w:val="swiss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EC4E8FB7"/>
    <w:multiLevelType w:val="singleLevel"/>
    <w:tmpl w:val="EC4E8FB7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" w15:restartNumberingAfterBreak="0">
    <w:nsid w:val="016BC277"/>
    <w:multiLevelType w:val="multilevel"/>
    <w:tmpl w:val="016BC277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2738"/>
    <w:rsid w:val="00185683"/>
    <w:rsid w:val="003E309C"/>
    <w:rsid w:val="005F0DC4"/>
    <w:rsid w:val="00710D90"/>
    <w:rsid w:val="00A14D27"/>
    <w:rsid w:val="00A22738"/>
    <w:rsid w:val="00C4452A"/>
    <w:rsid w:val="00E53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EBEAD3"/>
  <w15:chartTrackingRefBased/>
  <w15:docId w15:val="{D724C630-A5A1-4CC8-ADDB-29FA3751C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22738"/>
    <w:pPr>
      <w:widowControl w:val="0"/>
      <w:spacing w:line="360" w:lineRule="auto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qFormat/>
    <w:rsid w:val="00A22738"/>
    <w:rPr>
      <w:color w:val="484A4B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hyperlink" Target="https://www.szygcgpt.com/xxgl/guideList?xinXiGuanLiType=37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68</Words>
  <Characters>388</Characters>
  <Application>Microsoft Office Word</Application>
  <DocSecurity>0</DocSecurity>
  <Lines>3</Lines>
  <Paragraphs>1</Paragraphs>
  <ScaleCrop>false</ScaleCrop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曾仁玲</dc:creator>
  <cp:keywords/>
  <dc:description/>
  <cp:lastModifiedBy>曾仁玲</cp:lastModifiedBy>
  <cp:revision>1</cp:revision>
  <dcterms:created xsi:type="dcterms:W3CDTF">2020-11-02T03:03:00Z</dcterms:created>
  <dcterms:modified xsi:type="dcterms:W3CDTF">2020-11-02T03:04:00Z</dcterms:modified>
</cp:coreProperties>
</file>